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4" w:rsidRPr="00B30BB5" w:rsidRDefault="00B30BB5" w:rsidP="00B3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BB5">
        <w:rPr>
          <w:rFonts w:ascii="Times New Roman" w:hAnsi="Times New Roman" w:cs="Times New Roman"/>
          <w:b/>
          <w:sz w:val="28"/>
          <w:szCs w:val="28"/>
        </w:rPr>
        <w:t>Стань участником  федерального проекта «Содействие занятости»</w:t>
      </w:r>
    </w:p>
    <w:p w:rsidR="00D17524" w:rsidRPr="00B30BB5" w:rsidRDefault="00065D32" w:rsidP="00CD6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BB5">
        <w:rPr>
          <w:rFonts w:ascii="Times New Roman" w:hAnsi="Times New Roman" w:cs="Times New Roman"/>
        </w:rPr>
        <w:t xml:space="preserve"> </w:t>
      </w:r>
      <w:r w:rsidR="00B30BB5">
        <w:rPr>
          <w:rFonts w:ascii="Times New Roman" w:hAnsi="Times New Roman" w:cs="Times New Roman"/>
        </w:rPr>
        <w:t xml:space="preserve">      </w:t>
      </w:r>
      <w:r w:rsidR="00D17524" w:rsidRPr="00B30BB5">
        <w:rPr>
          <w:rFonts w:ascii="Times New Roman" w:hAnsi="Times New Roman" w:cs="Times New Roman"/>
          <w:sz w:val="26"/>
          <w:szCs w:val="26"/>
        </w:rPr>
        <w:t>«Содействие занятости» </w:t>
      </w:r>
      <w:r w:rsidR="00DC694A" w:rsidRPr="00B30BB5">
        <w:rPr>
          <w:rFonts w:ascii="Times New Roman" w:hAnsi="Times New Roman" w:cs="Times New Roman"/>
          <w:sz w:val="26"/>
          <w:szCs w:val="26"/>
        </w:rPr>
        <w:t xml:space="preserve"> </w:t>
      </w:r>
      <w:r w:rsidR="00B30BB5">
        <w:rPr>
          <w:rFonts w:ascii="Times New Roman" w:hAnsi="Times New Roman" w:cs="Times New Roman"/>
          <w:sz w:val="26"/>
          <w:szCs w:val="26"/>
        </w:rPr>
        <w:t>-</w:t>
      </w:r>
      <w:r w:rsidR="00D17524" w:rsidRPr="00B30BB5">
        <w:rPr>
          <w:rFonts w:ascii="Times New Roman" w:hAnsi="Times New Roman" w:cs="Times New Roman"/>
          <w:sz w:val="26"/>
          <w:szCs w:val="26"/>
        </w:rPr>
        <w:t xml:space="preserve"> это государственный проект, цель которого</w:t>
      </w:r>
      <w:r w:rsidR="00B30BB5">
        <w:rPr>
          <w:rFonts w:ascii="Times New Roman" w:hAnsi="Times New Roman" w:cs="Times New Roman"/>
          <w:sz w:val="26"/>
          <w:szCs w:val="26"/>
        </w:rPr>
        <w:t xml:space="preserve"> - </w:t>
      </w:r>
      <w:r w:rsidR="00D17524" w:rsidRPr="00B30BB5">
        <w:rPr>
          <w:rFonts w:ascii="Times New Roman" w:hAnsi="Times New Roman" w:cs="Times New Roman"/>
          <w:sz w:val="26"/>
          <w:szCs w:val="26"/>
        </w:rPr>
        <w:t xml:space="preserve"> бесплатно помочь гражданам повысить квалификацию и востребованность на рынке труда или сменить профессию.</w:t>
      </w:r>
    </w:p>
    <w:p w:rsidR="00065D32" w:rsidRPr="00B30BB5" w:rsidRDefault="00B30BB5" w:rsidP="00CD6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BB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30BB5">
        <w:rPr>
          <w:rFonts w:ascii="Times New Roman" w:hAnsi="Times New Roman" w:cs="Times New Roman"/>
          <w:sz w:val="26"/>
          <w:szCs w:val="26"/>
        </w:rPr>
        <w:t xml:space="preserve">В </w:t>
      </w:r>
      <w:r w:rsidR="00065D32" w:rsidRPr="00B30BB5">
        <w:rPr>
          <w:rFonts w:ascii="Times New Roman" w:hAnsi="Times New Roman" w:cs="Times New Roman"/>
          <w:sz w:val="26"/>
          <w:szCs w:val="26"/>
        </w:rPr>
        <w:t xml:space="preserve"> рамках федерального проекта «Содействие занятости» национального проекта «Демография» в 2024 году организовано  профессиональное обучение и дополнительное профессиональное образование отдельных категорий граждан </w:t>
      </w:r>
    </w:p>
    <w:p w:rsidR="00DC694A" w:rsidRPr="00B30BB5" w:rsidRDefault="00B30BB5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sz w:val="26"/>
          <w:szCs w:val="26"/>
        </w:rPr>
        <w:t>К</w:t>
      </w:r>
      <w:r w:rsidR="00DC694A" w:rsidRPr="00B30BB5">
        <w:rPr>
          <w:rFonts w:ascii="Times New Roman" w:hAnsi="Times New Roman" w:cs="Times New Roman"/>
          <w:sz w:val="26"/>
          <w:szCs w:val="26"/>
        </w:rPr>
        <w:t xml:space="preserve"> гражданам, имеющим право принять участие в мероприятиях по профессиональному обучению и дополнительному профессиональному образованию</w:t>
      </w:r>
      <w:r w:rsidRPr="00B30BB5">
        <w:rPr>
          <w:rFonts w:ascii="Times New Roman" w:hAnsi="Times New Roman" w:cs="Times New Roman"/>
          <w:sz w:val="26"/>
          <w:szCs w:val="26"/>
        </w:rPr>
        <w:t>,</w:t>
      </w:r>
      <w:r w:rsidR="00DC694A" w:rsidRPr="00B30BB5">
        <w:rPr>
          <w:rFonts w:ascii="Times New Roman" w:hAnsi="Times New Roman" w:cs="Times New Roman"/>
          <w:sz w:val="26"/>
          <w:szCs w:val="26"/>
        </w:rPr>
        <w:t xml:space="preserve"> </w:t>
      </w:r>
      <w:r w:rsidR="00DC694A" w:rsidRPr="00B30BB5">
        <w:rPr>
          <w:rFonts w:ascii="Times New Roman" w:hAnsi="Times New Roman" w:cs="Times New Roman"/>
          <w:kern w:val="28"/>
          <w:sz w:val="26"/>
          <w:szCs w:val="26"/>
        </w:rPr>
        <w:t>относятся следующие категории: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а) граждане в возрасте 50 лет и старше, граждане </w:t>
      </w:r>
      <w:proofErr w:type="spellStart"/>
      <w:r w:rsidRPr="00B30BB5">
        <w:rPr>
          <w:rFonts w:ascii="Times New Roman" w:hAnsi="Times New Roman" w:cs="Times New Roman"/>
          <w:kern w:val="28"/>
          <w:sz w:val="26"/>
          <w:szCs w:val="26"/>
        </w:rPr>
        <w:t>предпенсионного</w:t>
      </w:r>
      <w:proofErr w:type="spellEnd"/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возраста;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б) граждане, фактически осуществляющие уход за ребенком и находящиеся в отпуске по уходу за ребенком до достижения им возраста 3 лет;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в) женщины, не состоящие в трудовых отношениях и имеющие детей дошкольного возраста в возрасте от 0 до 7 лет включительно;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г) инвалиды;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д) граждане, обратившиеся в органы службы занятости в целях поиска работы;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е) безработные граждане, зарегистрированные в органах службы занятости;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ж)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30BB5">
        <w:rPr>
          <w:rFonts w:ascii="Times New Roman" w:hAnsi="Times New Roman" w:cs="Times New Roman"/>
          <w:kern w:val="28"/>
          <w:sz w:val="26"/>
          <w:szCs w:val="26"/>
        </w:rPr>
        <w:t>з) 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bookmarkStart w:id="1" w:name="Par8"/>
      <w:bookmarkEnd w:id="1"/>
      <w:r w:rsidRPr="00B30BB5">
        <w:rPr>
          <w:rFonts w:ascii="Times New Roman" w:hAnsi="Times New Roman" w:cs="Times New Roman"/>
          <w:kern w:val="28"/>
          <w:sz w:val="26"/>
          <w:szCs w:val="26"/>
        </w:rPr>
        <w:t>и)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bookmarkStart w:id="2" w:name="Par9"/>
      <w:bookmarkEnd w:id="2"/>
      <w:proofErr w:type="gramStart"/>
      <w:r w:rsidRPr="00B30BB5">
        <w:rPr>
          <w:rFonts w:ascii="Times New Roman" w:hAnsi="Times New Roman" w:cs="Times New Roman"/>
          <w:kern w:val="28"/>
          <w:sz w:val="26"/>
          <w:szCs w:val="26"/>
        </w:rPr>
        <w:t>к) 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  <w:proofErr w:type="gramEnd"/>
    </w:p>
    <w:p w:rsidR="00DC694A" w:rsidRPr="00B30BB5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proofErr w:type="gramStart"/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л) члены семей лиц, указанных в </w:t>
      </w:r>
      <w:hyperlink w:anchor="Par8" w:history="1">
        <w:r w:rsidRPr="00B30BB5">
          <w:rPr>
            <w:rFonts w:ascii="Times New Roman" w:hAnsi="Times New Roman" w:cs="Times New Roman"/>
            <w:kern w:val="28"/>
            <w:sz w:val="26"/>
            <w:szCs w:val="26"/>
          </w:rPr>
          <w:t>подпунктах "и"</w:t>
        </w:r>
      </w:hyperlink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и </w:t>
      </w:r>
      <w:hyperlink w:anchor="Par9" w:history="1">
        <w:r w:rsidRPr="00B30BB5">
          <w:rPr>
            <w:rFonts w:ascii="Times New Roman" w:hAnsi="Times New Roman" w:cs="Times New Roman"/>
            <w:kern w:val="28"/>
            <w:sz w:val="26"/>
            <w:szCs w:val="26"/>
          </w:rPr>
          <w:t>"к"</w:t>
        </w:r>
      </w:hyperlink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настоящего пункта, погибших (умерших) при выполнении задач в ходе специальной военной операции (боевых действий), члены семей лиц, указанных в </w:t>
      </w:r>
      <w:hyperlink w:anchor="Par8" w:history="1">
        <w:r w:rsidRPr="00B30BB5">
          <w:rPr>
            <w:rFonts w:ascii="Times New Roman" w:hAnsi="Times New Roman" w:cs="Times New Roman"/>
            <w:kern w:val="28"/>
            <w:sz w:val="26"/>
            <w:szCs w:val="26"/>
          </w:rPr>
          <w:t>подпунктах "и"</w:t>
        </w:r>
      </w:hyperlink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и </w:t>
      </w:r>
      <w:hyperlink w:anchor="Par9" w:history="1">
        <w:r w:rsidRPr="00B30BB5">
          <w:rPr>
            <w:rFonts w:ascii="Times New Roman" w:hAnsi="Times New Roman" w:cs="Times New Roman"/>
            <w:kern w:val="28"/>
            <w:sz w:val="26"/>
            <w:szCs w:val="26"/>
          </w:rPr>
          <w:t>"к"</w:t>
        </w:r>
      </w:hyperlink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настоящего 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полученного ими при выполнении задач</w:t>
      </w:r>
      <w:proofErr w:type="gramEnd"/>
      <w:r w:rsidRPr="00B30BB5">
        <w:rPr>
          <w:rFonts w:ascii="Times New Roman" w:hAnsi="Times New Roman" w:cs="Times New Roman"/>
          <w:kern w:val="28"/>
          <w:sz w:val="26"/>
          <w:szCs w:val="26"/>
        </w:rPr>
        <w:t xml:space="preserve"> в ходе специальной военной операции (боевых действий);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>м) молодежь в возрасте до 35 лет включительно, относящаяся к категориям: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lastRenderedPageBreak/>
        <w:t>граждан, которые со дня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 xml:space="preserve">граждан, не имеющих среднего профессионального образования, высшего образования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CD621C">
        <w:rPr>
          <w:rFonts w:ascii="Times New Roman" w:hAnsi="Times New Roman" w:cs="Times New Roman"/>
          <w:kern w:val="28"/>
          <w:sz w:val="26"/>
          <w:szCs w:val="26"/>
        </w:rPr>
        <w:t>обучения по</w:t>
      </w:r>
      <w:proofErr w:type="gramEnd"/>
      <w:r w:rsidRPr="00CD621C">
        <w:rPr>
          <w:rFonts w:ascii="Times New Roman" w:hAnsi="Times New Roman" w:cs="Times New Roman"/>
          <w:kern w:val="28"/>
          <w:sz w:val="26"/>
          <w:szCs w:val="26"/>
        </w:rPr>
        <w:t xml:space="preserve"> основным программам профессионального обучения);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>граждан, которые со дня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 xml:space="preserve">граждан, завершающих </w:t>
      </w:r>
      <w:proofErr w:type="gramStart"/>
      <w:r w:rsidRPr="00CD621C">
        <w:rPr>
          <w:rFonts w:ascii="Times New Roman" w:hAnsi="Times New Roman" w:cs="Times New Roman"/>
          <w:kern w:val="28"/>
          <w:sz w:val="26"/>
          <w:szCs w:val="26"/>
        </w:rPr>
        <w:t>обучение по</w:t>
      </w:r>
      <w:proofErr w:type="gramEnd"/>
      <w:r w:rsidRPr="00CD621C">
        <w:rPr>
          <w:rFonts w:ascii="Times New Roman" w:hAnsi="Times New Roman" w:cs="Times New Roman"/>
          <w:kern w:val="28"/>
          <w:sz w:val="26"/>
          <w:szCs w:val="26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DC694A" w:rsidRPr="00865E8E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865E8E">
        <w:rPr>
          <w:rFonts w:ascii="Times New Roman" w:hAnsi="Times New Roman" w:cs="Times New Roman"/>
          <w:b/>
          <w:kern w:val="28"/>
          <w:sz w:val="26"/>
          <w:szCs w:val="26"/>
        </w:rPr>
        <w:t>Граждане из числа молодежи в возрасте до 30 лет имеют приоритетное право на участие в мероприятиях по обучению.</w:t>
      </w:r>
    </w:p>
    <w:p w:rsidR="00DC694A" w:rsidRPr="00CD621C" w:rsidRDefault="00DC694A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1C">
        <w:rPr>
          <w:rFonts w:ascii="Times New Roman" w:hAnsi="Times New Roman" w:cs="Times New Roman"/>
          <w:sz w:val="26"/>
          <w:szCs w:val="26"/>
        </w:rPr>
        <w:t>Для участия в мероприятиях по обучению граждане подают с использованием единой цифровой платформы в сфере занятости и трудовых отношений "Работа в России" (далее – портал "Работа в России") заявление о прохождении профессионального обучения и дополнительного профессионального образования и дают согласие</w:t>
      </w:r>
      <w:r w:rsidR="00B30BB5" w:rsidRPr="00CD62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BB5" w:rsidRPr="00CD621C">
        <w:rPr>
          <w:rFonts w:ascii="Times New Roman" w:hAnsi="Times New Roman" w:cs="Times New Roman"/>
          <w:sz w:val="26"/>
          <w:szCs w:val="26"/>
        </w:rPr>
        <w:t>Территориальносму</w:t>
      </w:r>
      <w:proofErr w:type="spellEnd"/>
      <w:r w:rsidR="00B30BB5" w:rsidRPr="00CD621C">
        <w:rPr>
          <w:rFonts w:ascii="Times New Roman" w:hAnsi="Times New Roman" w:cs="Times New Roman"/>
          <w:sz w:val="26"/>
          <w:szCs w:val="26"/>
        </w:rPr>
        <w:t xml:space="preserve"> центру занятости населения Николаевского, </w:t>
      </w:r>
      <w:proofErr w:type="spellStart"/>
      <w:r w:rsidR="00B30BB5" w:rsidRPr="00CD621C"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 w:rsidR="00B30BB5" w:rsidRPr="00CD621C">
        <w:rPr>
          <w:rFonts w:ascii="Times New Roman" w:hAnsi="Times New Roman" w:cs="Times New Roman"/>
          <w:sz w:val="26"/>
          <w:szCs w:val="26"/>
        </w:rPr>
        <w:t xml:space="preserve"> - Майского, Охотского, </w:t>
      </w:r>
      <w:proofErr w:type="spellStart"/>
      <w:r w:rsidR="00B30BB5" w:rsidRPr="00CD621C">
        <w:rPr>
          <w:rFonts w:ascii="Times New Roman" w:hAnsi="Times New Roman" w:cs="Times New Roman"/>
          <w:sz w:val="26"/>
          <w:szCs w:val="26"/>
        </w:rPr>
        <w:t>Тугуро</w:t>
      </w:r>
      <w:proofErr w:type="spellEnd"/>
      <w:r w:rsidR="00B30BB5" w:rsidRPr="00CD621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B30BB5" w:rsidRPr="00CD621C">
        <w:rPr>
          <w:rFonts w:ascii="Times New Roman" w:hAnsi="Times New Roman" w:cs="Times New Roman"/>
          <w:sz w:val="26"/>
          <w:szCs w:val="26"/>
        </w:rPr>
        <w:t>Чумиканского</w:t>
      </w:r>
      <w:proofErr w:type="spellEnd"/>
      <w:r w:rsidR="00B30BB5" w:rsidRPr="00CD62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0BB5" w:rsidRPr="00CD621C">
        <w:rPr>
          <w:rFonts w:ascii="Times New Roman" w:hAnsi="Times New Roman" w:cs="Times New Roman"/>
          <w:sz w:val="26"/>
          <w:szCs w:val="26"/>
        </w:rPr>
        <w:t>Ульчского</w:t>
      </w:r>
      <w:proofErr w:type="spellEnd"/>
      <w:r w:rsidR="00B30BB5" w:rsidRPr="00CD621C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Pr="00CD621C">
        <w:rPr>
          <w:rFonts w:ascii="Times New Roman" w:hAnsi="Times New Roman" w:cs="Times New Roman"/>
          <w:sz w:val="26"/>
          <w:szCs w:val="26"/>
        </w:rPr>
        <w:t xml:space="preserve"> на получение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CD621C" w:rsidRDefault="00CD621C" w:rsidP="00CD621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П</w:t>
      </w:r>
      <w:r w:rsidR="00DC694A" w:rsidRPr="00CD621C">
        <w:rPr>
          <w:rFonts w:ascii="Times New Roman" w:hAnsi="Times New Roman" w:cs="Times New Roman"/>
          <w:kern w:val="28"/>
          <w:sz w:val="26"/>
          <w:szCs w:val="26"/>
        </w:rPr>
        <w:t>ода</w:t>
      </w:r>
      <w:r>
        <w:rPr>
          <w:rFonts w:ascii="Times New Roman" w:hAnsi="Times New Roman" w:cs="Times New Roman"/>
          <w:kern w:val="28"/>
          <w:sz w:val="26"/>
          <w:szCs w:val="26"/>
        </w:rPr>
        <w:t>ть</w:t>
      </w:r>
      <w:r w:rsidR="00DC694A" w:rsidRPr="00CD621C">
        <w:rPr>
          <w:rFonts w:ascii="Times New Roman" w:hAnsi="Times New Roman" w:cs="Times New Roman"/>
          <w:kern w:val="28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kern w:val="28"/>
          <w:sz w:val="26"/>
          <w:szCs w:val="26"/>
        </w:rPr>
        <w:t>у</w:t>
      </w:r>
      <w:r w:rsidR="00DC694A" w:rsidRPr="00CD621C">
        <w:rPr>
          <w:rFonts w:ascii="Times New Roman" w:hAnsi="Times New Roman" w:cs="Times New Roman"/>
          <w:kern w:val="28"/>
          <w:sz w:val="26"/>
          <w:szCs w:val="26"/>
        </w:rPr>
        <w:t xml:space="preserve"> на прохождение профессионального обучения и дополнительного профессионального образования отдельных категорий граждан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возможно на </w:t>
      </w:r>
      <w:r w:rsidR="00DC694A" w:rsidRPr="00CD621C">
        <w:rPr>
          <w:rFonts w:ascii="Times New Roman" w:hAnsi="Times New Roman" w:cs="Times New Roman"/>
          <w:kern w:val="28"/>
          <w:sz w:val="26"/>
          <w:szCs w:val="26"/>
        </w:rPr>
        <w:t>портале "Работа в России" (</w:t>
      </w:r>
      <w:hyperlink r:id="rId6" w:history="1">
        <w:r w:rsidR="00DC694A" w:rsidRPr="00CD621C">
          <w:rPr>
            <w:rFonts w:ascii="Times New Roman" w:hAnsi="Times New Roman" w:cs="Times New Roman"/>
            <w:kern w:val="28"/>
            <w:sz w:val="26"/>
            <w:szCs w:val="26"/>
          </w:rPr>
          <w:t>https://trudvsem.ru/information-pages/support-employment</w:t>
        </w:r>
      </w:hyperlink>
      <w:r w:rsidR="00DC694A" w:rsidRPr="00CD621C">
        <w:rPr>
          <w:rFonts w:ascii="Times New Roman" w:hAnsi="Times New Roman" w:cs="Times New Roman"/>
          <w:kern w:val="28"/>
          <w:sz w:val="26"/>
          <w:szCs w:val="26"/>
        </w:rPr>
        <w:t>)</w:t>
      </w:r>
      <w:r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865E8E" w:rsidRDefault="00DC694A" w:rsidP="00865E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D621C">
        <w:rPr>
          <w:rFonts w:ascii="Times New Roman" w:hAnsi="Times New Roman" w:cs="Times New Roman"/>
          <w:kern w:val="28"/>
          <w:sz w:val="26"/>
          <w:szCs w:val="26"/>
        </w:rPr>
        <w:t xml:space="preserve">. </w:t>
      </w:r>
    </w:p>
    <w:p w:rsidR="00197014" w:rsidRPr="00865E8E" w:rsidRDefault="00197014" w:rsidP="00865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Более подробную информацию </w:t>
      </w:r>
      <w:r w:rsid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 прохождении обучения </w:t>
      </w:r>
      <w:r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можно получить</w:t>
      </w:r>
      <w:r w:rsid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</w:t>
      </w:r>
      <w:r w:rsidRPr="00865E8E">
        <w:rPr>
          <w:rFonts w:ascii="Times New Roman" w:hAnsi="Times New Roman" w:cs="Times New Roman"/>
          <w:b/>
          <w:sz w:val="26"/>
          <w:szCs w:val="26"/>
        </w:rPr>
        <w:t>Территориально</w:t>
      </w:r>
      <w:r w:rsidR="00865E8E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865E8E">
        <w:rPr>
          <w:rFonts w:ascii="Times New Roman" w:hAnsi="Times New Roman" w:cs="Times New Roman"/>
          <w:b/>
          <w:sz w:val="26"/>
          <w:szCs w:val="26"/>
        </w:rPr>
        <w:t xml:space="preserve">  центр</w:t>
      </w:r>
      <w:r w:rsidR="00865E8E">
        <w:rPr>
          <w:rFonts w:ascii="Times New Roman" w:hAnsi="Times New Roman" w:cs="Times New Roman"/>
          <w:b/>
          <w:sz w:val="26"/>
          <w:szCs w:val="26"/>
        </w:rPr>
        <w:t>е</w:t>
      </w:r>
      <w:r w:rsidRPr="00865E8E">
        <w:rPr>
          <w:rFonts w:ascii="Times New Roman" w:hAnsi="Times New Roman" w:cs="Times New Roman"/>
          <w:b/>
          <w:sz w:val="26"/>
          <w:szCs w:val="26"/>
        </w:rPr>
        <w:t xml:space="preserve"> занятости населения Николаевского, </w:t>
      </w:r>
      <w:proofErr w:type="spellStart"/>
      <w:r w:rsidRPr="00865E8E">
        <w:rPr>
          <w:rFonts w:ascii="Times New Roman" w:hAnsi="Times New Roman" w:cs="Times New Roman"/>
          <w:b/>
          <w:sz w:val="26"/>
          <w:szCs w:val="26"/>
        </w:rPr>
        <w:t>Аяно</w:t>
      </w:r>
      <w:proofErr w:type="spellEnd"/>
      <w:r w:rsidRPr="00865E8E">
        <w:rPr>
          <w:rFonts w:ascii="Times New Roman" w:hAnsi="Times New Roman" w:cs="Times New Roman"/>
          <w:b/>
          <w:sz w:val="26"/>
          <w:szCs w:val="26"/>
        </w:rPr>
        <w:t xml:space="preserve"> - Майского, Охотского, </w:t>
      </w:r>
      <w:proofErr w:type="spellStart"/>
      <w:r w:rsidRPr="00865E8E">
        <w:rPr>
          <w:rFonts w:ascii="Times New Roman" w:hAnsi="Times New Roman" w:cs="Times New Roman"/>
          <w:b/>
          <w:sz w:val="26"/>
          <w:szCs w:val="26"/>
        </w:rPr>
        <w:t>Тугуро</w:t>
      </w:r>
      <w:proofErr w:type="spellEnd"/>
      <w:r w:rsidRPr="00865E8E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865E8E">
        <w:rPr>
          <w:rFonts w:ascii="Times New Roman" w:hAnsi="Times New Roman" w:cs="Times New Roman"/>
          <w:b/>
          <w:sz w:val="26"/>
          <w:szCs w:val="26"/>
        </w:rPr>
        <w:t>Чумиканского</w:t>
      </w:r>
      <w:proofErr w:type="spellEnd"/>
      <w:r w:rsidRPr="00865E8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65E8E">
        <w:rPr>
          <w:rFonts w:ascii="Times New Roman" w:hAnsi="Times New Roman" w:cs="Times New Roman"/>
          <w:b/>
          <w:sz w:val="26"/>
          <w:szCs w:val="26"/>
        </w:rPr>
        <w:t>Ульчского</w:t>
      </w:r>
      <w:proofErr w:type="spellEnd"/>
      <w:r w:rsidRPr="00865E8E">
        <w:rPr>
          <w:rFonts w:ascii="Times New Roman" w:hAnsi="Times New Roman" w:cs="Times New Roman"/>
          <w:b/>
          <w:sz w:val="26"/>
          <w:szCs w:val="26"/>
        </w:rPr>
        <w:t xml:space="preserve"> районов</w:t>
      </w:r>
    </w:p>
    <w:p w:rsidR="00865E8E" w:rsidRDefault="00197014" w:rsidP="00865E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 xml:space="preserve"> Адрес Центра занятости: </w:t>
      </w:r>
      <w:r w:rsid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г. Николаевск-на-Амуре,</w:t>
      </w:r>
    </w:p>
    <w:p w:rsidR="00197014" w:rsidRPr="00865E8E" w:rsidRDefault="00865E8E" w:rsidP="00865E8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6"/>
          <w:szCs w:val="26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97014"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ул. Володарского, д. 15 </w:t>
      </w:r>
      <w:r w:rsidR="00197014"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 Контактные телефоны: 8 (42135) 2-42-50, 2-20-12 </w:t>
      </w:r>
      <w:r w:rsidR="00197014"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 E-</w:t>
      </w:r>
      <w:proofErr w:type="spellStart"/>
      <w:r w:rsidR="00197014"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mail</w:t>
      </w:r>
      <w:proofErr w:type="spellEnd"/>
      <w:r w:rsidR="00197014" w:rsidRPr="00865E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 </w:t>
      </w:r>
      <w:hyperlink r:id="rId7" w:history="1">
        <w:r w:rsidR="00197014" w:rsidRPr="00865E8E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czn@zan.nikol.ru</w:t>
        </w:r>
      </w:hyperlink>
    </w:p>
    <w:sectPr w:rsidR="00197014" w:rsidRPr="00865E8E" w:rsidSect="00865E8E">
      <w:pgSz w:w="11907" w:h="16839" w:code="9"/>
      <w:pgMar w:top="426" w:right="851" w:bottom="1135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CA7"/>
    <w:multiLevelType w:val="multilevel"/>
    <w:tmpl w:val="BB4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450AF"/>
    <w:multiLevelType w:val="multilevel"/>
    <w:tmpl w:val="05B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62167"/>
    <w:multiLevelType w:val="multilevel"/>
    <w:tmpl w:val="2F6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4"/>
    <w:rsid w:val="00026468"/>
    <w:rsid w:val="00065D32"/>
    <w:rsid w:val="000729E5"/>
    <w:rsid w:val="00086DF2"/>
    <w:rsid w:val="000C58EE"/>
    <w:rsid w:val="001262B8"/>
    <w:rsid w:val="00152515"/>
    <w:rsid w:val="00197014"/>
    <w:rsid w:val="00200782"/>
    <w:rsid w:val="002D71EC"/>
    <w:rsid w:val="004F7838"/>
    <w:rsid w:val="00516449"/>
    <w:rsid w:val="0052427C"/>
    <w:rsid w:val="00544A2F"/>
    <w:rsid w:val="005C0324"/>
    <w:rsid w:val="0061031C"/>
    <w:rsid w:val="006166E4"/>
    <w:rsid w:val="006D39E6"/>
    <w:rsid w:val="00726A04"/>
    <w:rsid w:val="007576C6"/>
    <w:rsid w:val="00865E8E"/>
    <w:rsid w:val="00A91D04"/>
    <w:rsid w:val="00AE1C5D"/>
    <w:rsid w:val="00AE24E8"/>
    <w:rsid w:val="00B30BB5"/>
    <w:rsid w:val="00BA70D7"/>
    <w:rsid w:val="00C13C07"/>
    <w:rsid w:val="00C751C0"/>
    <w:rsid w:val="00C90AEC"/>
    <w:rsid w:val="00CD621C"/>
    <w:rsid w:val="00D17524"/>
    <w:rsid w:val="00D62906"/>
    <w:rsid w:val="00DB3DAA"/>
    <w:rsid w:val="00D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boutdescription">
    <w:name w:val="about__description"/>
    <w:basedOn w:val="a"/>
    <w:rsid w:val="00D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7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boutdescription">
    <w:name w:val="about__description"/>
    <w:basedOn w:val="a"/>
    <w:rsid w:val="00D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061">
          <w:marLeft w:val="0"/>
          <w:marRight w:val="0"/>
          <w:marTop w:val="0"/>
          <w:marBottom w:val="450"/>
          <w:divBdr>
            <w:top w:val="single" w:sz="6" w:space="23" w:color="E8E8E8"/>
            <w:left w:val="single" w:sz="6" w:space="23" w:color="E8E8E8"/>
            <w:bottom w:val="single" w:sz="6" w:space="23" w:color="E8E8E8"/>
            <w:right w:val="single" w:sz="6" w:space="23" w:color="E8E8E8"/>
          </w:divBdr>
          <w:divsChild>
            <w:div w:id="647365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361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2781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2421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558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3342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10458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923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513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2493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1805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4893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236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918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40863">
          <w:marLeft w:val="0"/>
          <w:marRight w:val="0"/>
          <w:marTop w:val="0"/>
          <w:marBottom w:val="450"/>
          <w:divBdr>
            <w:top w:val="single" w:sz="6" w:space="23" w:color="E8E8E8"/>
            <w:left w:val="single" w:sz="6" w:space="23" w:color="E8E8E8"/>
            <w:bottom w:val="single" w:sz="6" w:space="23" w:color="E8E8E8"/>
            <w:right w:val="single" w:sz="6" w:space="23" w:color="E8E8E8"/>
          </w:divBdr>
          <w:divsChild>
            <w:div w:id="1761875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5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64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43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34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41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88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698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471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016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56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39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0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355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81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25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94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074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4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26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968658">
          <w:marLeft w:val="0"/>
          <w:marRight w:val="0"/>
          <w:marTop w:val="0"/>
          <w:marBottom w:val="0"/>
          <w:divBdr>
            <w:top w:val="single" w:sz="6" w:space="23" w:color="E8E8E8"/>
            <w:left w:val="single" w:sz="6" w:space="23" w:color="E8E8E8"/>
            <w:bottom w:val="single" w:sz="6" w:space="23" w:color="E8E8E8"/>
            <w:right w:val="single" w:sz="6" w:space="23" w:color="E8E8E8"/>
          </w:divBdr>
          <w:divsChild>
            <w:div w:id="177690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39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074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3744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764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0961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794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37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955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zn@zan.nik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-pages/support-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2024-04-22T04:59:00Z</dcterms:created>
  <dcterms:modified xsi:type="dcterms:W3CDTF">2024-04-22T04:59:00Z</dcterms:modified>
</cp:coreProperties>
</file>